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1F260">
      <w:pPr>
        <w:pStyle w:val="2"/>
        <w:spacing w:before="91" w:line="223" w:lineRule="auto"/>
        <w:ind w:left="189"/>
        <w:rPr>
          <w:sz w:val="28"/>
          <w:szCs w:val="28"/>
        </w:rPr>
      </w:pPr>
      <w:r>
        <w:rPr>
          <w:b/>
          <w:bCs/>
          <w:spacing w:val="-19"/>
          <w:sz w:val="28"/>
          <w:szCs w:val="28"/>
        </w:rPr>
        <w:t>附</w:t>
      </w:r>
      <w:r>
        <w:rPr>
          <w:spacing w:val="-36"/>
          <w:sz w:val="28"/>
          <w:szCs w:val="28"/>
        </w:rPr>
        <w:t xml:space="preserve"> </w:t>
      </w:r>
      <w:r>
        <w:rPr>
          <w:b/>
          <w:bCs/>
          <w:spacing w:val="-19"/>
          <w:sz w:val="28"/>
          <w:szCs w:val="28"/>
        </w:rPr>
        <w:t>件</w:t>
      </w:r>
      <w:r>
        <w:rPr>
          <w:spacing w:val="-111"/>
          <w:sz w:val="28"/>
          <w:szCs w:val="28"/>
        </w:rPr>
        <w:t xml:space="preserve"> </w:t>
      </w:r>
      <w:r>
        <w:rPr>
          <w:b/>
          <w:bCs/>
          <w:spacing w:val="-19"/>
          <w:sz w:val="28"/>
          <w:szCs w:val="28"/>
        </w:rPr>
        <w:t>：</w:t>
      </w:r>
    </w:p>
    <w:p w14:paraId="06C45625">
      <w:pPr>
        <w:spacing w:line="382" w:lineRule="auto"/>
        <w:rPr>
          <w:rFonts w:ascii="Arial"/>
          <w:sz w:val="21"/>
        </w:rPr>
      </w:pPr>
    </w:p>
    <w:p w14:paraId="770D8631">
      <w:pPr>
        <w:pStyle w:val="2"/>
        <w:spacing w:before="111" w:line="223" w:lineRule="auto"/>
        <w:ind w:firstLine="2120" w:firstLineChars="600"/>
        <w:rPr>
          <w:b/>
          <w:bCs/>
          <w:spacing w:val="6"/>
          <w:sz w:val="34"/>
          <w:szCs w:val="34"/>
        </w:rPr>
      </w:pPr>
      <w:r>
        <w:rPr>
          <w:b/>
          <w:bCs/>
          <w:spacing w:val="6"/>
          <w:sz w:val="34"/>
          <w:szCs w:val="34"/>
        </w:rPr>
        <w:t>202</w:t>
      </w:r>
      <w:r>
        <w:rPr>
          <w:rFonts w:hint="eastAsia"/>
          <w:b/>
          <w:bCs/>
          <w:spacing w:val="6"/>
          <w:sz w:val="34"/>
          <w:szCs w:val="34"/>
          <w:lang w:val="en-US" w:eastAsia="zh-CN"/>
        </w:rPr>
        <w:t>6</w:t>
      </w:r>
      <w:r>
        <w:rPr>
          <w:b/>
          <w:bCs/>
          <w:spacing w:val="6"/>
          <w:sz w:val="34"/>
          <w:szCs w:val="34"/>
        </w:rPr>
        <w:t>年全市康复专业人员培训</w:t>
      </w:r>
    </w:p>
    <w:p w14:paraId="0025A762">
      <w:pPr>
        <w:pStyle w:val="2"/>
        <w:spacing w:before="111" w:line="223" w:lineRule="auto"/>
        <w:ind w:left="1516"/>
        <w:rPr>
          <w:b/>
          <w:bCs/>
          <w:spacing w:val="6"/>
          <w:sz w:val="34"/>
          <w:szCs w:val="34"/>
        </w:rPr>
      </w:pPr>
      <w:r>
        <w:rPr>
          <w:rFonts w:hint="eastAsia"/>
          <w:b/>
          <w:bCs/>
          <w:spacing w:val="6"/>
          <w:sz w:val="34"/>
          <w:szCs w:val="34"/>
          <w:lang w:eastAsia="zh-CN"/>
        </w:rPr>
        <w:t>学习困难儿童发展与支持策略</w:t>
      </w:r>
      <w:r>
        <w:rPr>
          <w:b/>
          <w:bCs/>
          <w:spacing w:val="6"/>
          <w:sz w:val="34"/>
          <w:szCs w:val="34"/>
        </w:rPr>
        <w:t>培训班</w:t>
      </w:r>
    </w:p>
    <w:p w14:paraId="0743D3B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1" w:line="240" w:lineRule="auto"/>
        <w:ind w:left="1514" w:firstLine="1237" w:firstLineChars="350"/>
        <w:jc w:val="both"/>
        <w:textAlignment w:val="baseline"/>
        <w:rPr>
          <w:b/>
          <w:bCs/>
          <w:spacing w:val="6"/>
          <w:sz w:val="34"/>
          <w:szCs w:val="34"/>
          <w:lang w:eastAsia="zh-CN"/>
        </w:rPr>
      </w:pPr>
      <w:r>
        <w:rPr>
          <w:b/>
          <w:bCs/>
          <w:spacing w:val="6"/>
          <w:sz w:val="34"/>
          <w:szCs w:val="34"/>
          <w:lang w:eastAsia="zh-CN"/>
        </w:rPr>
        <w:t>报 名 确 认 表</w:t>
      </w:r>
    </w:p>
    <w:p w14:paraId="03B9C054">
      <w:pPr>
        <w:spacing w:line="294" w:lineRule="auto"/>
        <w:rPr>
          <w:rFonts w:ascii="Arial"/>
          <w:sz w:val="21"/>
        </w:rPr>
      </w:pPr>
    </w:p>
    <w:p w14:paraId="3FAA51EA">
      <w:pPr>
        <w:spacing w:line="294" w:lineRule="auto"/>
        <w:rPr>
          <w:rFonts w:ascii="Arial"/>
          <w:sz w:val="21"/>
        </w:rPr>
      </w:pPr>
    </w:p>
    <w:p w14:paraId="273ADCF9">
      <w:pPr>
        <w:spacing w:before="89" w:line="367" w:lineRule="auto"/>
        <w:ind w:right="550" w:firstLine="584" w:firstLineChars="200"/>
        <w:jc w:val="left"/>
        <w:rPr>
          <w:rFonts w:ascii="宋体" w:hAnsi="宋体" w:eastAsia="宋体" w:cs="宋体"/>
          <w:spacing w:val="11"/>
          <w:kern w:val="0"/>
          <w:sz w:val="27"/>
          <w:szCs w:val="27"/>
          <w:lang w:eastAsia="zh-CN"/>
        </w:rPr>
      </w:pPr>
      <w:r>
        <w:rPr>
          <w:rFonts w:ascii="宋体" w:hAnsi="宋体" w:eastAsia="宋体" w:cs="宋体"/>
          <w:spacing w:val="11"/>
          <w:kern w:val="0"/>
          <w:sz w:val="27"/>
          <w:szCs w:val="27"/>
          <w:lang w:eastAsia="zh-CN"/>
        </w:rPr>
        <w:t>兹确认以下同志参加202</w:t>
      </w:r>
      <w:r>
        <w:rPr>
          <w:rFonts w:hint="eastAsia" w:ascii="宋体" w:hAnsi="宋体" w:eastAsia="宋体" w:cs="宋体"/>
          <w:spacing w:val="11"/>
          <w:kern w:val="0"/>
          <w:sz w:val="27"/>
          <w:szCs w:val="27"/>
          <w:lang w:val="en-US" w:eastAsia="zh-CN"/>
        </w:rPr>
        <w:t>6</w:t>
      </w:r>
      <w:r>
        <w:rPr>
          <w:rFonts w:ascii="宋体" w:hAnsi="宋体" w:eastAsia="宋体" w:cs="宋体"/>
          <w:spacing w:val="11"/>
          <w:kern w:val="0"/>
          <w:sz w:val="27"/>
          <w:szCs w:val="27"/>
          <w:lang w:eastAsia="zh-CN"/>
        </w:rPr>
        <w:t>年全市康复专业人员</w:t>
      </w:r>
      <w:bookmarkStart w:id="0" w:name="_GoBack"/>
      <w:bookmarkEnd w:id="0"/>
      <w:r>
        <w:rPr>
          <w:rFonts w:ascii="宋体" w:hAnsi="宋体" w:eastAsia="宋体" w:cs="宋体"/>
          <w:spacing w:val="11"/>
          <w:kern w:val="0"/>
          <w:sz w:val="27"/>
          <w:szCs w:val="27"/>
          <w:lang w:eastAsia="zh-CN"/>
        </w:rPr>
        <w:t>培训</w:t>
      </w:r>
    </w:p>
    <w:p w14:paraId="39A2B894">
      <w:pPr>
        <w:spacing w:before="89" w:line="367" w:lineRule="auto"/>
        <w:ind w:right="550"/>
        <w:jc w:val="both"/>
        <w:rPr>
          <w:rFonts w:ascii="宋体" w:hAnsi="宋体" w:eastAsia="宋体" w:cs="宋体"/>
          <w:spacing w:val="-13"/>
          <w:sz w:val="28"/>
          <w:szCs w:val="28"/>
          <w:lang w:eastAsia="zh-CN"/>
        </w:rPr>
      </w:pPr>
      <w:r>
        <w:rPr>
          <w:rFonts w:ascii="宋体" w:hAnsi="宋体" w:eastAsia="宋体" w:cs="宋体"/>
          <w:spacing w:val="-13"/>
          <w:sz w:val="28"/>
          <w:szCs w:val="28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13"/>
          <w:sz w:val="28"/>
          <w:szCs w:val="28"/>
          <w:lang w:eastAsia="zh-CN"/>
        </w:rPr>
        <w:t>（学习困难儿童发展与支持策略</w:t>
      </w:r>
      <w:r>
        <w:rPr>
          <w:rFonts w:ascii="宋体" w:hAnsi="宋体" w:eastAsia="宋体" w:cs="宋体"/>
          <w:spacing w:val="-13"/>
          <w:sz w:val="28"/>
          <w:szCs w:val="28"/>
        </w:rPr>
        <w:t>培训班</w:t>
      </w:r>
      <w:r>
        <w:rPr>
          <w:rFonts w:hint="eastAsia" w:ascii="宋体" w:hAnsi="宋体" w:eastAsia="宋体" w:cs="宋体"/>
          <w:spacing w:val="-13"/>
          <w:sz w:val="28"/>
          <w:szCs w:val="28"/>
          <w:lang w:eastAsia="zh-CN"/>
        </w:rPr>
        <w:t>第三期）</w:t>
      </w:r>
      <w:r>
        <w:rPr>
          <w:rFonts w:ascii="宋体" w:hAnsi="宋体" w:eastAsia="宋体" w:cs="宋体"/>
          <w:spacing w:val="-13"/>
          <w:sz w:val="28"/>
          <w:szCs w:val="28"/>
          <w:lang w:eastAsia="zh-CN"/>
        </w:rPr>
        <w:t>。</w:t>
      </w:r>
    </w:p>
    <w:p w14:paraId="65EF7BCE">
      <w:pPr>
        <w:spacing w:before="235"/>
      </w:pPr>
    </w:p>
    <w:tbl>
      <w:tblPr>
        <w:tblStyle w:val="7"/>
        <w:tblW w:w="812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2"/>
        <w:gridCol w:w="1825"/>
        <w:gridCol w:w="1085"/>
        <w:gridCol w:w="1585"/>
        <w:gridCol w:w="896"/>
        <w:gridCol w:w="1799"/>
      </w:tblGrid>
      <w:tr w14:paraId="578319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932" w:type="dxa"/>
            <w:vAlign w:val="top"/>
          </w:tcPr>
          <w:p w14:paraId="318E2E62">
            <w:pPr>
              <w:spacing w:line="387" w:lineRule="auto"/>
              <w:rPr>
                <w:rFonts w:ascii="Arial"/>
                <w:sz w:val="21"/>
              </w:rPr>
            </w:pPr>
          </w:p>
          <w:p w14:paraId="34F34497">
            <w:pPr>
              <w:spacing w:before="91" w:line="220" w:lineRule="auto"/>
              <w:ind w:left="2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1825" w:type="dxa"/>
            <w:vAlign w:val="top"/>
          </w:tcPr>
          <w:p w14:paraId="65190C69">
            <w:pPr>
              <w:rPr>
                <w:rFonts w:ascii="Arial"/>
                <w:sz w:val="21"/>
              </w:rPr>
            </w:pPr>
          </w:p>
        </w:tc>
        <w:tc>
          <w:tcPr>
            <w:tcW w:w="1085" w:type="dxa"/>
            <w:vAlign w:val="top"/>
          </w:tcPr>
          <w:p w14:paraId="6CA8986A">
            <w:pPr>
              <w:spacing w:line="389" w:lineRule="auto"/>
              <w:rPr>
                <w:rFonts w:ascii="Arial"/>
                <w:sz w:val="21"/>
              </w:rPr>
            </w:pPr>
          </w:p>
          <w:p w14:paraId="264F344F">
            <w:pPr>
              <w:spacing w:before="91" w:line="221" w:lineRule="auto"/>
              <w:ind w:left="28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性别</w:t>
            </w:r>
          </w:p>
        </w:tc>
        <w:tc>
          <w:tcPr>
            <w:tcW w:w="1585" w:type="dxa"/>
            <w:vAlign w:val="top"/>
          </w:tcPr>
          <w:p w14:paraId="6FFCB6D8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vAlign w:val="top"/>
          </w:tcPr>
          <w:p w14:paraId="14682067">
            <w:pPr>
              <w:spacing w:line="387" w:lineRule="auto"/>
              <w:rPr>
                <w:rFonts w:ascii="Arial"/>
                <w:sz w:val="21"/>
              </w:rPr>
            </w:pPr>
          </w:p>
          <w:p w14:paraId="2AB8227C">
            <w:pPr>
              <w:spacing w:before="91" w:line="220" w:lineRule="auto"/>
              <w:ind w:left="19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年龄</w:t>
            </w:r>
          </w:p>
        </w:tc>
        <w:tc>
          <w:tcPr>
            <w:tcW w:w="1799" w:type="dxa"/>
            <w:vAlign w:val="top"/>
          </w:tcPr>
          <w:p w14:paraId="7A14E97C">
            <w:pPr>
              <w:rPr>
                <w:rFonts w:ascii="Arial"/>
                <w:sz w:val="21"/>
              </w:rPr>
            </w:pPr>
          </w:p>
        </w:tc>
      </w:tr>
      <w:tr w14:paraId="195440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932" w:type="dxa"/>
            <w:vAlign w:val="top"/>
          </w:tcPr>
          <w:p w14:paraId="7FB3E2BD">
            <w:pPr>
              <w:spacing w:line="380" w:lineRule="auto"/>
              <w:rPr>
                <w:rFonts w:ascii="Arial"/>
                <w:sz w:val="21"/>
              </w:rPr>
            </w:pPr>
          </w:p>
          <w:p w14:paraId="0E70C03C">
            <w:pPr>
              <w:spacing w:before="91" w:line="222" w:lineRule="auto"/>
              <w:ind w:left="3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2"/>
                <w:sz w:val="28"/>
                <w:szCs w:val="28"/>
              </w:rPr>
              <w:t>电话</w:t>
            </w:r>
          </w:p>
        </w:tc>
        <w:tc>
          <w:tcPr>
            <w:tcW w:w="1825" w:type="dxa"/>
            <w:vAlign w:val="top"/>
          </w:tcPr>
          <w:p w14:paraId="14CCB3C0">
            <w:pPr>
              <w:rPr>
                <w:rFonts w:ascii="Arial"/>
                <w:sz w:val="21"/>
              </w:rPr>
            </w:pPr>
          </w:p>
        </w:tc>
        <w:tc>
          <w:tcPr>
            <w:tcW w:w="1085" w:type="dxa"/>
            <w:vAlign w:val="top"/>
          </w:tcPr>
          <w:p w14:paraId="45D35237">
            <w:pPr>
              <w:spacing w:line="373" w:lineRule="auto"/>
              <w:rPr>
                <w:rFonts w:ascii="Arial"/>
                <w:sz w:val="21"/>
              </w:rPr>
            </w:pPr>
          </w:p>
          <w:p w14:paraId="75863D3C">
            <w:pPr>
              <w:spacing w:before="91" w:line="220" w:lineRule="auto"/>
              <w:ind w:left="16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身份证</w:t>
            </w:r>
          </w:p>
        </w:tc>
        <w:tc>
          <w:tcPr>
            <w:tcW w:w="4280" w:type="dxa"/>
            <w:gridSpan w:val="3"/>
            <w:vAlign w:val="top"/>
          </w:tcPr>
          <w:p w14:paraId="530806C5">
            <w:pPr>
              <w:rPr>
                <w:rFonts w:ascii="Arial"/>
                <w:sz w:val="21"/>
              </w:rPr>
            </w:pPr>
          </w:p>
        </w:tc>
      </w:tr>
      <w:tr w14:paraId="79ECA2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932" w:type="dxa"/>
            <w:vAlign w:val="top"/>
          </w:tcPr>
          <w:p w14:paraId="1BA47562">
            <w:pPr>
              <w:spacing w:line="383" w:lineRule="auto"/>
              <w:rPr>
                <w:rFonts w:ascii="Arial"/>
                <w:sz w:val="21"/>
              </w:rPr>
            </w:pPr>
          </w:p>
          <w:p w14:paraId="127034C2">
            <w:pPr>
              <w:spacing w:before="91" w:line="221" w:lineRule="auto"/>
              <w:ind w:left="21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学历</w:t>
            </w:r>
          </w:p>
        </w:tc>
        <w:tc>
          <w:tcPr>
            <w:tcW w:w="1825" w:type="dxa"/>
            <w:vAlign w:val="top"/>
          </w:tcPr>
          <w:p w14:paraId="0C3A94FE">
            <w:pPr>
              <w:rPr>
                <w:rFonts w:ascii="Arial"/>
                <w:sz w:val="21"/>
              </w:rPr>
            </w:pPr>
          </w:p>
        </w:tc>
        <w:tc>
          <w:tcPr>
            <w:tcW w:w="1085" w:type="dxa"/>
            <w:vAlign w:val="top"/>
          </w:tcPr>
          <w:p w14:paraId="5B2CBCC0">
            <w:pPr>
              <w:spacing w:line="386" w:lineRule="auto"/>
              <w:rPr>
                <w:rFonts w:ascii="Arial"/>
                <w:sz w:val="21"/>
              </w:rPr>
            </w:pPr>
          </w:p>
          <w:p w14:paraId="1E058105">
            <w:pPr>
              <w:spacing w:before="91" w:line="224" w:lineRule="auto"/>
              <w:ind w:left="27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职业</w:t>
            </w:r>
          </w:p>
        </w:tc>
        <w:tc>
          <w:tcPr>
            <w:tcW w:w="1585" w:type="dxa"/>
            <w:vAlign w:val="top"/>
          </w:tcPr>
          <w:p w14:paraId="0F99770B">
            <w:pPr>
              <w:rPr>
                <w:rFonts w:ascii="Arial"/>
                <w:sz w:val="21"/>
              </w:rPr>
            </w:pPr>
          </w:p>
        </w:tc>
        <w:tc>
          <w:tcPr>
            <w:tcW w:w="896" w:type="dxa"/>
            <w:vAlign w:val="top"/>
          </w:tcPr>
          <w:p w14:paraId="08B362D9">
            <w:pPr>
              <w:spacing w:line="382" w:lineRule="auto"/>
              <w:rPr>
                <w:rFonts w:ascii="Arial"/>
                <w:sz w:val="21"/>
              </w:rPr>
            </w:pPr>
          </w:p>
          <w:p w14:paraId="5999DEB2">
            <w:pPr>
              <w:spacing w:before="91" w:line="222" w:lineRule="auto"/>
              <w:ind w:left="2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职称</w:t>
            </w:r>
          </w:p>
        </w:tc>
        <w:tc>
          <w:tcPr>
            <w:tcW w:w="1799" w:type="dxa"/>
            <w:vAlign w:val="top"/>
          </w:tcPr>
          <w:p w14:paraId="165BDEC1">
            <w:pPr>
              <w:rPr>
                <w:rFonts w:ascii="Arial"/>
                <w:sz w:val="21"/>
              </w:rPr>
            </w:pPr>
          </w:p>
        </w:tc>
      </w:tr>
      <w:tr w14:paraId="5823CC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932" w:type="dxa"/>
            <w:vAlign w:val="top"/>
          </w:tcPr>
          <w:p w14:paraId="044265AF">
            <w:pPr>
              <w:spacing w:before="259" w:line="221" w:lineRule="auto"/>
              <w:ind w:left="20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工作</w:t>
            </w:r>
          </w:p>
          <w:p w14:paraId="12BFC7CD">
            <w:pPr>
              <w:spacing w:before="39" w:line="221" w:lineRule="auto"/>
              <w:ind w:left="2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单位</w:t>
            </w:r>
          </w:p>
        </w:tc>
        <w:tc>
          <w:tcPr>
            <w:tcW w:w="7190" w:type="dxa"/>
            <w:gridSpan w:val="5"/>
            <w:vAlign w:val="top"/>
          </w:tcPr>
          <w:p w14:paraId="3BA0A98E">
            <w:pPr>
              <w:rPr>
                <w:rFonts w:ascii="Arial"/>
                <w:sz w:val="21"/>
              </w:rPr>
            </w:pPr>
          </w:p>
        </w:tc>
      </w:tr>
      <w:tr w14:paraId="34DAB1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9" w:hRule="atLeast"/>
        </w:trPr>
        <w:tc>
          <w:tcPr>
            <w:tcW w:w="932" w:type="dxa"/>
            <w:vAlign w:val="top"/>
          </w:tcPr>
          <w:p w14:paraId="12D4A4CE">
            <w:pPr>
              <w:spacing w:line="419" w:lineRule="auto"/>
              <w:rPr>
                <w:rFonts w:ascii="Arial"/>
                <w:sz w:val="21"/>
              </w:rPr>
            </w:pPr>
          </w:p>
          <w:p w14:paraId="2720A6F4">
            <w:pPr>
              <w:spacing w:before="91" w:line="223" w:lineRule="auto"/>
              <w:ind w:left="19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参加</w:t>
            </w:r>
          </w:p>
          <w:p w14:paraId="719D38A7">
            <w:pPr>
              <w:spacing w:before="34" w:line="222" w:lineRule="auto"/>
              <w:ind w:left="23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2"/>
                <w:sz w:val="28"/>
                <w:szCs w:val="28"/>
              </w:rPr>
              <w:t>时间</w:t>
            </w:r>
          </w:p>
        </w:tc>
        <w:tc>
          <w:tcPr>
            <w:tcW w:w="7190" w:type="dxa"/>
            <w:gridSpan w:val="5"/>
            <w:vAlign w:val="top"/>
          </w:tcPr>
          <w:p w14:paraId="65ADBC66">
            <w:pPr>
              <w:spacing w:line="404" w:lineRule="auto"/>
              <w:rPr>
                <w:rFonts w:ascii="Arial"/>
                <w:sz w:val="21"/>
              </w:rPr>
            </w:pPr>
          </w:p>
          <w:p w14:paraId="3C586C24">
            <w:pPr>
              <w:spacing w:before="103" w:line="241" w:lineRule="auto"/>
              <w:ind w:left="252"/>
              <w:rPr>
                <w:rFonts w:hint="eastAsia" w:ascii="宋体" w:hAnsi="宋体" w:eastAsia="宋体" w:cs="宋体"/>
                <w:spacing w:val="-6"/>
                <w:sz w:val="28"/>
                <w:szCs w:val="28"/>
                <w:lang w:eastAsia="zh-CN"/>
              </w:rPr>
            </w:pP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kern w:val="0"/>
                <w:sz w:val="27"/>
                <w:szCs w:val="27"/>
                <w:lang w:eastAsia="zh-CN"/>
              </w:rPr>
              <w:t>202</w:t>
            </w:r>
            <w:r>
              <w:rPr>
                <w:rFonts w:hint="eastAsia" w:ascii="宋体" w:hAnsi="宋体" w:eastAsia="宋体" w:cs="宋体"/>
                <w:spacing w:val="11"/>
                <w:kern w:val="0"/>
                <w:sz w:val="27"/>
                <w:szCs w:val="27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spacing w:val="11"/>
                <w:kern w:val="0"/>
                <w:sz w:val="27"/>
                <w:szCs w:val="27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spacing w:val="11"/>
                <w:kern w:val="0"/>
                <w:sz w:val="27"/>
                <w:szCs w:val="27"/>
                <w:lang w:val="en-US" w:eastAsia="zh-CN"/>
              </w:rPr>
              <w:t>10</w:t>
            </w:r>
            <w:r>
              <w:rPr>
                <w:rFonts w:ascii="宋体" w:hAnsi="宋体" w:eastAsia="宋体" w:cs="宋体"/>
                <w:spacing w:val="11"/>
                <w:kern w:val="0"/>
                <w:sz w:val="27"/>
                <w:szCs w:val="27"/>
                <w:lang w:eastAsia="zh-CN"/>
              </w:rPr>
              <w:t>月</w:t>
            </w:r>
            <w:r>
              <w:rPr>
                <w:rFonts w:hint="eastAsia" w:ascii="宋体" w:hAnsi="宋体" w:eastAsia="宋体" w:cs="宋体"/>
                <w:spacing w:val="11"/>
                <w:kern w:val="0"/>
                <w:sz w:val="27"/>
                <w:szCs w:val="27"/>
                <w:lang w:val="en-US" w:eastAsia="zh-CN"/>
              </w:rPr>
              <w:t>21</w:t>
            </w:r>
            <w:r>
              <w:rPr>
                <w:rFonts w:ascii="宋体" w:hAnsi="宋体" w:eastAsia="宋体" w:cs="宋体"/>
                <w:spacing w:val="11"/>
                <w:kern w:val="0"/>
                <w:sz w:val="27"/>
                <w:szCs w:val="27"/>
                <w:lang w:eastAsia="zh-CN"/>
              </w:rPr>
              <w:t>日</w:t>
            </w:r>
            <w:r>
              <w:rPr>
                <w:rFonts w:hint="eastAsia" w:ascii="宋体" w:hAnsi="宋体" w:eastAsia="宋体" w:cs="宋体"/>
                <w:spacing w:val="11"/>
                <w:kern w:val="0"/>
                <w:sz w:val="27"/>
                <w:szCs w:val="27"/>
                <w:lang w:val="en-US" w:eastAsia="zh-CN"/>
              </w:rPr>
              <w:t>-23</w:t>
            </w:r>
            <w:r>
              <w:rPr>
                <w:rFonts w:hint="eastAsia" w:ascii="宋体" w:hAnsi="宋体" w:eastAsia="宋体" w:cs="宋体"/>
                <w:spacing w:val="11"/>
                <w:kern w:val="0"/>
                <w:sz w:val="27"/>
                <w:szCs w:val="27"/>
                <w:lang w:eastAsia="zh-CN"/>
              </w:rPr>
              <w:t>日</w:t>
            </w:r>
          </w:p>
          <w:p w14:paraId="73B22E6A">
            <w:pPr>
              <w:spacing w:before="54" w:line="241" w:lineRule="auto"/>
              <w:ind w:left="25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231D1C00">
      <w:pPr>
        <w:spacing w:line="256" w:lineRule="auto"/>
        <w:rPr>
          <w:rFonts w:ascii="Arial"/>
          <w:sz w:val="21"/>
        </w:rPr>
      </w:pPr>
    </w:p>
    <w:p w14:paraId="6AB84E3B">
      <w:pPr>
        <w:spacing w:line="256" w:lineRule="auto"/>
        <w:rPr>
          <w:rFonts w:ascii="Arial"/>
          <w:sz w:val="21"/>
        </w:rPr>
      </w:pPr>
    </w:p>
    <w:p w14:paraId="5FBF6C18">
      <w:pPr>
        <w:spacing w:line="257" w:lineRule="auto"/>
        <w:rPr>
          <w:rFonts w:ascii="Arial"/>
          <w:sz w:val="21"/>
        </w:rPr>
      </w:pPr>
    </w:p>
    <w:p w14:paraId="1A3E5FDA">
      <w:pPr>
        <w:spacing w:line="257" w:lineRule="auto"/>
        <w:rPr>
          <w:rFonts w:hint="eastAsia" w:ascii="国标宋体" w:hAnsi="国标宋体" w:eastAsia="国标宋体" w:cs="国标宋体"/>
          <w:sz w:val="21"/>
        </w:rPr>
      </w:pPr>
    </w:p>
    <w:p w14:paraId="40F81185">
      <w:pPr>
        <w:spacing w:before="92" w:line="219" w:lineRule="auto"/>
        <w:ind w:left="7025"/>
        <w:rPr>
          <w:rFonts w:hint="eastAsia" w:ascii="国标宋体" w:hAnsi="国标宋体" w:eastAsia="国标宋体" w:cs="国标宋体"/>
          <w:spacing w:val="-23"/>
          <w:sz w:val="28"/>
          <w:szCs w:val="28"/>
        </w:rPr>
      </w:pPr>
      <w:r>
        <w:rPr>
          <w:rFonts w:hint="eastAsia" w:ascii="国标宋体" w:hAnsi="国标宋体" w:eastAsia="国标宋体" w:cs="国标宋体"/>
          <w:spacing w:val="-23"/>
          <w:sz w:val="28"/>
          <w:szCs w:val="28"/>
        </w:rPr>
        <w:t>(单位盖章)</w:t>
      </w:r>
    </w:p>
    <w:p w14:paraId="7437AAF2">
      <w:pPr>
        <w:spacing w:before="92" w:line="219" w:lineRule="auto"/>
        <w:ind w:left="7025"/>
        <w:rPr>
          <w:rFonts w:hint="eastAsia" w:ascii="国标宋体" w:hAnsi="国标宋体" w:eastAsia="国标宋体" w:cs="国标宋体"/>
          <w:spacing w:val="-23"/>
          <w:sz w:val="28"/>
          <w:szCs w:val="28"/>
        </w:rPr>
      </w:pPr>
    </w:p>
    <w:p w14:paraId="6C50929E">
      <w:pPr>
        <w:spacing w:before="77" w:line="220" w:lineRule="auto"/>
        <w:jc w:val="right"/>
        <w:rPr>
          <w:rFonts w:hint="eastAsia" w:ascii="国标宋体" w:hAnsi="国标宋体" w:eastAsia="国标宋体" w:cs="国标宋体"/>
          <w:sz w:val="22"/>
          <w:szCs w:val="22"/>
        </w:rPr>
      </w:pPr>
      <w:r>
        <w:rPr>
          <w:rFonts w:hint="eastAsia" w:ascii="国标宋体" w:hAnsi="国标宋体" w:eastAsia="国标宋体" w:cs="国标宋体"/>
          <w:spacing w:val="-5"/>
          <w:sz w:val="22"/>
          <w:szCs w:val="22"/>
        </w:rPr>
        <w:t xml:space="preserve">年 </w:t>
      </w:r>
      <w:r>
        <w:rPr>
          <w:rFonts w:hint="eastAsia" w:ascii="国标宋体" w:hAnsi="国标宋体" w:eastAsia="国标宋体" w:cs="国标宋体"/>
          <w:spacing w:val="3"/>
          <w:sz w:val="22"/>
          <w:szCs w:val="22"/>
        </w:rPr>
        <w:t xml:space="preserve">   </w:t>
      </w:r>
      <w:r>
        <w:rPr>
          <w:rFonts w:hint="eastAsia" w:ascii="国标宋体" w:hAnsi="国标宋体" w:eastAsia="国标宋体" w:cs="国标宋体"/>
          <w:spacing w:val="-5"/>
          <w:sz w:val="22"/>
          <w:szCs w:val="22"/>
        </w:rPr>
        <w:t>月      日</w:t>
      </w:r>
    </w:p>
    <w:p w14:paraId="2893B7E6">
      <w:pPr>
        <w:rPr>
          <w:rFonts w:hint="eastAsia" w:ascii="国标宋体" w:hAnsi="国标宋体" w:eastAsia="国标宋体" w:cs="国标宋体"/>
        </w:rPr>
      </w:pPr>
    </w:p>
    <w:sectPr>
      <w:footerReference r:id="rId5" w:type="default"/>
      <w:pgSz w:w="11900" w:h="16840"/>
      <w:pgMar w:top="1443" w:right="1701" w:bottom="1229" w:left="1653" w:header="0" w:footer="1062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国标宋体">
    <w:altName w:val="宋体"/>
    <w:panose1 w:val="020005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E97330">
    <w:pPr>
      <w:spacing w:line="182" w:lineRule="auto"/>
      <w:ind w:left="4282"/>
      <w:rPr>
        <w:rFonts w:hint="eastAsia" w:ascii="Arial" w:hAnsi="Arial" w:eastAsia="宋体" w:cs="Arial"/>
        <w:sz w:val="18"/>
        <w:szCs w:val="18"/>
        <w:lang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DBF1BB"/>
    <w:rsid w:val="2ECA6297"/>
    <w:rsid w:val="5FFF7F45"/>
    <w:rsid w:val="6DB45F14"/>
    <w:rsid w:val="7BE75A8C"/>
    <w:rsid w:val="7F5726F4"/>
    <w:rsid w:val="BCFF58EF"/>
    <w:rsid w:val="CBF9C119"/>
    <w:rsid w:val="DCFA2744"/>
    <w:rsid w:val="DE268298"/>
    <w:rsid w:val="DEFFD223"/>
    <w:rsid w:val="FFDBF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6"/>
      <w:szCs w:val="26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26"/>
      <w:szCs w:val="2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137</Characters>
  <Lines>0</Lines>
  <Paragraphs>0</Paragraphs>
  <TotalTime>24</TotalTime>
  <ScaleCrop>false</ScaleCrop>
  <LinksUpToDate>false</LinksUpToDate>
  <CharactersWithSpaces>155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2026-05-21T08:58:00Z</dcterms:created>
  <dc:creator>lenovo</dc:creator>
  <cp:lastModifiedBy>小小妈咪</cp:lastModifiedBy>
  <cp:lastPrinted>2026-05-21T01:14:00Z</cp:lastPrinted>
  <dcterms:modified xsi:type="dcterms:W3CDTF">2026-10-08T05:10:24Z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8264FF5D75AB1016CA0DC76A11007674_43</vt:lpwstr>
  </property>
  <property fmtid="{D5CDD505-2E9C-101B-9397-08002B2CF9AE}" pid="4" name="KSOTemplateDocerSaveRecord">
    <vt:lpwstr>eyJoZGlkIjoiYmU3MjAyY2U0MGZlNjM4YjNhZmI0MWM4YTM2MTFmMjMiLCJ1c2VySWQiOiIyOTc0MzUwNjQifQ==</vt:lpwstr>
  </property>
</Properties>
</file>